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86D7C">
        <w:rPr>
          <w:snapToGrid/>
          <w:color w:val="000000" w:themeColor="text1"/>
          <w:sz w:val="24"/>
          <w:szCs w:val="24"/>
        </w:rPr>
        <w:t xml:space="preserve">        </w:t>
      </w:r>
      <w:r w:rsidR="00C76AAA">
        <w:rPr>
          <w:snapToGrid/>
          <w:color w:val="000000" w:themeColor="text1"/>
          <w:sz w:val="24"/>
          <w:szCs w:val="24"/>
        </w:rPr>
        <w:t xml:space="preserve">   </w:t>
      </w:r>
      <w:r w:rsidR="00286D7C">
        <w:rPr>
          <w:snapToGrid/>
          <w:color w:val="000000" w:themeColor="text1"/>
          <w:sz w:val="24"/>
          <w:szCs w:val="24"/>
        </w:rPr>
        <w:t>И.о.д</w:t>
      </w:r>
      <w:r w:rsidRPr="00FB7EE5">
        <w:rPr>
          <w:snapToGrid/>
          <w:color w:val="000000" w:themeColor="text1"/>
          <w:sz w:val="24"/>
          <w:szCs w:val="24"/>
        </w:rPr>
        <w:t>иректор</w:t>
      </w:r>
      <w:r w:rsidR="00286D7C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    </w:t>
      </w:r>
      <w:r w:rsidR="00286D7C">
        <w:rPr>
          <w:sz w:val="24"/>
          <w:szCs w:val="24"/>
        </w:rPr>
        <w:t>Аблякимов Р.Э.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>2</w:t>
      </w:r>
      <w:r w:rsidR="00286D7C" w:rsidRPr="00286D7C">
        <w:rPr>
          <w:snapToGrid/>
          <w:color w:val="000000" w:themeColor="text1"/>
          <w:sz w:val="24"/>
          <w:szCs w:val="24"/>
        </w:rPr>
        <w:t>5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>октября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86D7C">
        <w:rPr>
          <w:color w:val="000000" w:themeColor="text1"/>
          <w:sz w:val="32"/>
          <w:szCs w:val="32"/>
        </w:rPr>
        <w:t>мебели металлической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>
        <w:rPr>
          <w:color w:val="000000" w:themeColor="text1"/>
          <w:sz w:val="32"/>
          <w:szCs w:val="32"/>
          <w:lang w:val="en-US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76AAA">
        <w:rPr>
          <w:b/>
          <w:sz w:val="32"/>
          <w:szCs w:val="32"/>
        </w:rPr>
        <w:t>25</w:t>
      </w:r>
      <w:r w:rsidR="00286D7C">
        <w:rPr>
          <w:b/>
          <w:sz w:val="32"/>
          <w:szCs w:val="32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9E192C" w:rsidRDefault="00286D7C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31.09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9E192C" w:rsidRDefault="00286D7C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31.09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76AA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76AAA" w:rsidRPr="00CF2217" w:rsidRDefault="00C76AA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286D7C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Мебель металлическая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286D7C">
              <w:rPr>
                <w:b/>
                <w:sz w:val="20"/>
                <w:szCs w:val="20"/>
              </w:rPr>
              <w:t>1165893,39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9B3A46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AF0F5B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22C86-92C1-4219-B55B-C26785A5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13</Pages>
  <Words>4454</Words>
  <Characters>30145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200</cp:revision>
  <cp:lastPrinted>2019-02-04T06:44:00Z</cp:lastPrinted>
  <dcterms:created xsi:type="dcterms:W3CDTF">2019-02-07T06:22:00Z</dcterms:created>
  <dcterms:modified xsi:type="dcterms:W3CDTF">2021-10-25T06:08:00Z</dcterms:modified>
</cp:coreProperties>
</file>